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37" w:type="dxa"/>
        <w:tblInd w:w="-700" w:type="dxa"/>
        <w:tblBorders>
          <w:bottom w:val="single" w:sz="4" w:space="0" w:color="auto"/>
        </w:tblBorders>
        <w:tblLook w:val="04A0"/>
      </w:tblPr>
      <w:tblGrid>
        <w:gridCol w:w="3118"/>
        <w:gridCol w:w="5103"/>
        <w:gridCol w:w="2916"/>
      </w:tblGrid>
      <w:tr w:rsidR="00192FF2" w:rsidTr="003D140A">
        <w:trPr>
          <w:trHeight w:val="2119"/>
        </w:trPr>
        <w:tc>
          <w:tcPr>
            <w:tcW w:w="3118" w:type="dxa"/>
            <w:tcBorders>
              <w:bottom w:val="threeDEmboss" w:sz="24" w:space="0" w:color="auto"/>
            </w:tcBorders>
          </w:tcPr>
          <w:p w:rsidR="00D974C8" w:rsidRPr="00D974C8" w:rsidRDefault="002B065F" w:rsidP="00D974C8">
            <w:pPr>
              <w:ind w:left="318" w:hanging="284"/>
              <w:rPr>
                <w:sz w:val="22"/>
                <w:szCs w:val="22"/>
                <w:rtl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85925" cy="1295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threeDEmboss" w:sz="24" w:space="0" w:color="auto"/>
            </w:tcBorders>
            <w:vAlign w:val="center"/>
          </w:tcPr>
          <w:p w:rsidR="00D974C8" w:rsidRPr="00D974C8" w:rsidRDefault="00D974C8" w:rsidP="00D974C8">
            <w:pPr>
              <w:jc w:val="center"/>
              <w:rPr>
                <w:sz w:val="34"/>
                <w:szCs w:val="34"/>
                <w:lang w:bidi="ar-JO"/>
              </w:rPr>
            </w:pPr>
            <w:proofErr w:type="spellStart"/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>Mutah</w:t>
            </w:r>
            <w:proofErr w:type="spellEnd"/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 xml:space="preserve"> University </w:t>
            </w:r>
          </w:p>
          <w:p w:rsidR="00D974C8" w:rsidRPr="00D974C8" w:rsidRDefault="00D974C8" w:rsidP="00D974C8">
            <w:pPr>
              <w:ind w:right="440"/>
              <w:jc w:val="center"/>
              <w:rPr>
                <w:rFonts w:cs="PT Bold Heading"/>
                <w:b/>
                <w:bCs/>
                <w:sz w:val="44"/>
                <w:szCs w:val="44"/>
                <w:u w:val="single"/>
                <w:rtl/>
                <w:lang w:bidi="ar-JO"/>
              </w:rPr>
            </w:pPr>
            <w:r w:rsidRPr="00D974C8">
              <w:rPr>
                <w:rFonts w:cs="PT Bold Heading"/>
                <w:b/>
                <w:bCs/>
                <w:sz w:val="44"/>
                <w:szCs w:val="44"/>
                <w:u w:val="single"/>
                <w:lang w:bidi="ar-JO"/>
              </w:rPr>
              <w:t>Detailed Syllabus Form</w:t>
            </w:r>
          </w:p>
          <w:p w:rsidR="00D974C8" w:rsidRPr="00D974C8" w:rsidRDefault="00D974C8" w:rsidP="00D974C8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16" w:type="dxa"/>
            <w:tcBorders>
              <w:bottom w:val="threeDEmboss" w:sz="24" w:space="0" w:color="auto"/>
            </w:tcBorders>
          </w:tcPr>
          <w:p w:rsidR="00D974C8" w:rsidRPr="00D974C8" w:rsidRDefault="002B065F" w:rsidP="0059775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-57785</wp:posOffset>
                  </wp:positionV>
                  <wp:extent cx="1552575" cy="1377315"/>
                  <wp:effectExtent l="0" t="0" r="9525" b="0"/>
                  <wp:wrapSquare wrapText="left"/>
                  <wp:docPr id="3" name="Picture 1" descr="Description: C:\Users\lamasat.lamasat-PC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lamasat.lamasat-PC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40A" w:rsidRDefault="003D140A" w:rsidP="00192FF2">
      <w:pPr>
        <w:bidi w:val="0"/>
        <w:ind w:left="-851" w:right="-180" w:firstLine="142"/>
        <w:jc w:val="both"/>
        <w:rPr>
          <w:b/>
          <w:bCs/>
          <w:sz w:val="32"/>
          <w:szCs w:val="32"/>
          <w:u w:val="single"/>
        </w:rPr>
      </w:pPr>
    </w:p>
    <w:p w:rsidR="00D974C8" w:rsidRPr="00192FF2" w:rsidRDefault="00D974C8" w:rsidP="003D140A">
      <w:pPr>
        <w:bidi w:val="0"/>
        <w:ind w:left="-851" w:right="-180" w:firstLine="142"/>
        <w:jc w:val="both"/>
        <w:rPr>
          <w:b/>
          <w:bCs/>
          <w:sz w:val="32"/>
          <w:szCs w:val="32"/>
          <w:u w:val="single"/>
        </w:rPr>
      </w:pPr>
      <w:proofErr w:type="gramStart"/>
      <w:r w:rsidRPr="00192FF2">
        <w:rPr>
          <w:b/>
          <w:bCs/>
          <w:sz w:val="32"/>
          <w:szCs w:val="32"/>
          <w:u w:val="single"/>
        </w:rPr>
        <w:t xml:space="preserve">First </w:t>
      </w:r>
      <w:r w:rsidRPr="00192FF2">
        <w:rPr>
          <w:b/>
          <w:bCs/>
          <w:sz w:val="32"/>
          <w:szCs w:val="32"/>
          <w:u w:val="single"/>
          <w:lang w:val="en-GB"/>
        </w:rPr>
        <w:t>:</w:t>
      </w:r>
      <w:proofErr w:type="gramEnd"/>
      <w:r w:rsidRPr="00192FF2">
        <w:rPr>
          <w:b/>
          <w:bCs/>
          <w:sz w:val="32"/>
          <w:szCs w:val="32"/>
          <w:u w:val="single"/>
          <w:lang w:val="en-GB"/>
        </w:rPr>
        <w:t xml:space="preserve"> </w:t>
      </w:r>
      <w:r w:rsidRPr="00192FF2">
        <w:rPr>
          <w:sz w:val="32"/>
          <w:szCs w:val="32"/>
          <w:u w:val="single"/>
        </w:rPr>
        <w:t>C</w:t>
      </w:r>
      <w:r w:rsidR="00192FF2" w:rsidRPr="00192FF2">
        <w:rPr>
          <w:sz w:val="32"/>
          <w:szCs w:val="32"/>
          <w:u w:val="single"/>
          <w:lang w:bidi="ar-JO"/>
        </w:rPr>
        <w:t xml:space="preserve">ourse </w:t>
      </w:r>
      <w:r w:rsidRPr="00192FF2">
        <w:rPr>
          <w:sz w:val="32"/>
          <w:szCs w:val="32"/>
          <w:u w:val="single"/>
        </w:rPr>
        <w:t>I</w:t>
      </w:r>
      <w:r w:rsidR="00192FF2" w:rsidRPr="00192FF2">
        <w:rPr>
          <w:sz w:val="32"/>
          <w:szCs w:val="32"/>
          <w:u w:val="single"/>
        </w:rPr>
        <w:t>nformation</w:t>
      </w:r>
      <w:r w:rsidRPr="00192FF2">
        <w:rPr>
          <w:b/>
          <w:bCs/>
          <w:sz w:val="32"/>
          <w:szCs w:val="32"/>
          <w:u w:val="single"/>
        </w:rPr>
        <w:t>:</w:t>
      </w:r>
    </w:p>
    <w:p w:rsidR="00D974C8" w:rsidRPr="00E62021" w:rsidRDefault="00D974C8" w:rsidP="00D974C8">
      <w:pPr>
        <w:bidi w:val="0"/>
        <w:ind w:left="-851" w:right="-180" w:firstLine="142"/>
        <w:jc w:val="both"/>
        <w:rPr>
          <w:b/>
          <w:bCs/>
          <w:sz w:val="28"/>
          <w:szCs w:val="28"/>
          <w:rtl/>
        </w:rPr>
      </w:pPr>
    </w:p>
    <w:tbl>
      <w:tblPr>
        <w:bidiVisual/>
        <w:tblW w:w="9297" w:type="dxa"/>
        <w:jc w:val="center"/>
        <w:tblInd w:w="1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177"/>
        <w:gridCol w:w="5120"/>
      </w:tblGrid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  <w:lang w:val="en-GB"/>
              </w:rPr>
              <w:t>Course Number</w:t>
            </w: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1554EA" w:rsidRPr="001554EA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0308242</w:t>
            </w:r>
          </w:p>
        </w:tc>
        <w:tc>
          <w:tcPr>
            <w:tcW w:w="5120" w:type="dxa"/>
          </w:tcPr>
          <w:p w:rsidR="00D974C8" w:rsidRPr="00D66FA2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Course Title: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1554EA" w:rsidRPr="001554EA">
              <w:rPr>
                <w:b w:val="0"/>
                <w:bCs w:val="0"/>
                <w:sz w:val="24"/>
                <w:szCs w:val="24"/>
              </w:rPr>
              <w:t>General Microbiology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Credit Hours: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D974C8" w:rsidRPr="00D66FA2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College: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Science</w:t>
            </w:r>
          </w:p>
        </w:tc>
      </w:tr>
      <w:tr w:rsidR="00D974C8" w:rsidRPr="00D66FA2" w:rsidTr="00F87497">
        <w:trPr>
          <w:trHeight w:val="267"/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Pre-requisite</w:t>
            </w:r>
            <w:r w:rsidR="00FC4BAA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1554EA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Biology</w:t>
            </w:r>
            <w:r w:rsidR="00FC4BAA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/0305</w:t>
            </w:r>
            <w:r w:rsidR="001554EA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101</w:t>
            </w:r>
          </w:p>
        </w:tc>
        <w:tc>
          <w:tcPr>
            <w:tcW w:w="5120" w:type="dxa"/>
          </w:tcPr>
          <w:p w:rsidR="00D974C8" w:rsidRPr="00D66FA2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Department: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1554EA" w:rsidRPr="001554EA">
              <w:rPr>
                <w:b w:val="0"/>
                <w:bCs w:val="0"/>
                <w:sz w:val="24"/>
                <w:szCs w:val="24"/>
              </w:rPr>
              <w:t>Medical Laboratory Sciences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Instructor: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Dr. </w:t>
            </w:r>
            <w:proofErr w:type="spellStart"/>
            <w:r w:rsidR="001554EA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Haitham</w:t>
            </w:r>
            <w:proofErr w:type="spellEnd"/>
            <w:r w:rsidR="001554EA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1554EA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Qaralleh</w:t>
            </w:r>
            <w:proofErr w:type="spellEnd"/>
          </w:p>
        </w:tc>
        <w:tc>
          <w:tcPr>
            <w:tcW w:w="5120" w:type="dxa"/>
          </w:tcPr>
          <w:p w:rsidR="00D974C8" w:rsidRPr="00D66FA2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Semester &amp; Academic Year: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the time of the lecture:</w:t>
            </w:r>
          </w:p>
          <w:p w:rsidR="00FC4BAA" w:rsidRPr="00D66FA2" w:rsidRDefault="00FC4BAA" w:rsidP="00D66FA2">
            <w:pPr>
              <w:bidi w:val="0"/>
              <w:ind w:left="199" w:hanging="180"/>
              <w:rPr>
                <w:rtl/>
              </w:rPr>
            </w:pPr>
          </w:p>
        </w:tc>
        <w:tc>
          <w:tcPr>
            <w:tcW w:w="5120" w:type="dxa"/>
          </w:tcPr>
          <w:p w:rsidR="00D974C8" w:rsidRPr="00D66FA2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b w:val="0"/>
                <w:bCs w:val="0"/>
                <w:sz w:val="24"/>
                <w:szCs w:val="24"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Office Hours:</w:t>
            </w:r>
            <w:r w:rsidR="00FC4BAA" w:rsidRPr="00D66FA2">
              <w:rPr>
                <w:sz w:val="24"/>
                <w:szCs w:val="24"/>
              </w:rPr>
              <w:t xml:space="preserve"> </w:t>
            </w:r>
          </w:p>
          <w:p w:rsidR="00FC4BAA" w:rsidRPr="00D66FA2" w:rsidRDefault="00FC4BAA" w:rsidP="00AF7C55">
            <w:pPr>
              <w:bidi w:val="0"/>
              <w:ind w:left="295" w:hanging="270"/>
              <w:rPr>
                <w:rtl/>
              </w:rPr>
            </w:pPr>
            <w:r w:rsidRPr="00D66FA2">
              <w:rPr>
                <w:rStyle w:val="Emphasis"/>
              </w:rPr>
              <w:t xml:space="preserve">                      </w:t>
            </w:r>
            <w:r w:rsidRPr="00D66FA2">
              <w:rPr>
                <w:rStyle w:val="Emphasis"/>
                <w:i w:val="0"/>
                <w:iCs w:val="0"/>
              </w:rPr>
              <w:t xml:space="preserve">   </w:t>
            </w:r>
            <w:r w:rsidR="00D66FA2">
              <w:rPr>
                <w:rStyle w:val="Emphasis"/>
                <w:i w:val="0"/>
                <w:iCs w:val="0"/>
              </w:rPr>
              <w:t xml:space="preserve">     </w:t>
            </w:r>
          </w:p>
        </w:tc>
      </w:tr>
    </w:tbl>
    <w:p w:rsidR="00724F9E" w:rsidRDefault="00724F9E" w:rsidP="00D974C8">
      <w:pPr>
        <w:bidi w:val="0"/>
        <w:rPr>
          <w:sz w:val="16"/>
        </w:rPr>
      </w:pPr>
    </w:p>
    <w:p w:rsidR="00192FF2" w:rsidRDefault="00192FF2" w:rsidP="00192FF2">
      <w:pPr>
        <w:bidi w:val="0"/>
        <w:ind w:hanging="709"/>
        <w:rPr>
          <w:sz w:val="16"/>
        </w:rPr>
      </w:pPr>
    </w:p>
    <w:p w:rsidR="00D974C8" w:rsidRDefault="00D974C8" w:rsidP="00192FF2">
      <w:pPr>
        <w:bidi w:val="0"/>
        <w:ind w:hanging="709"/>
        <w:rPr>
          <w:b/>
          <w:bCs/>
          <w:sz w:val="28"/>
          <w:szCs w:val="28"/>
        </w:rPr>
      </w:pPr>
      <w:r w:rsidRPr="00192FF2">
        <w:rPr>
          <w:b/>
          <w:bCs/>
          <w:sz w:val="32"/>
          <w:szCs w:val="32"/>
        </w:rPr>
        <w:t>Second</w:t>
      </w:r>
      <w:r>
        <w:rPr>
          <w:b/>
          <w:bCs/>
          <w:sz w:val="28"/>
          <w:szCs w:val="28"/>
        </w:rPr>
        <w:t xml:space="preserve">: </w:t>
      </w:r>
      <w:proofErr w:type="gramStart"/>
      <w:r w:rsidRPr="00192FF2">
        <w:rPr>
          <w:sz w:val="32"/>
          <w:szCs w:val="32"/>
          <w:u w:val="single"/>
        </w:rPr>
        <w:t>G</w:t>
      </w:r>
      <w:r w:rsidR="00192FF2" w:rsidRPr="00192FF2">
        <w:rPr>
          <w:sz w:val="32"/>
          <w:szCs w:val="32"/>
          <w:u w:val="single"/>
        </w:rPr>
        <w:t xml:space="preserve">eneral </w:t>
      </w:r>
      <w:r w:rsidRPr="00192FF2">
        <w:rPr>
          <w:sz w:val="32"/>
          <w:szCs w:val="32"/>
          <w:u w:val="single"/>
        </w:rPr>
        <w:t xml:space="preserve"> C</w:t>
      </w:r>
      <w:r w:rsidR="00192FF2" w:rsidRPr="00192FF2">
        <w:rPr>
          <w:sz w:val="32"/>
          <w:szCs w:val="32"/>
          <w:u w:val="single"/>
        </w:rPr>
        <w:t>ourse</w:t>
      </w:r>
      <w:proofErr w:type="gramEnd"/>
      <w:r w:rsidRPr="00192FF2">
        <w:rPr>
          <w:sz w:val="32"/>
          <w:szCs w:val="32"/>
          <w:u w:val="single"/>
        </w:rPr>
        <w:t xml:space="preserve"> </w:t>
      </w:r>
      <w:r w:rsidR="00192FF2" w:rsidRPr="00192FF2">
        <w:rPr>
          <w:sz w:val="32"/>
          <w:szCs w:val="32"/>
          <w:u w:val="single"/>
        </w:rPr>
        <w:t>Description</w:t>
      </w:r>
      <w:r w:rsidR="00192FF2">
        <w:rPr>
          <w:sz w:val="28"/>
          <w:szCs w:val="28"/>
        </w:rPr>
        <w:t xml:space="preserve"> </w:t>
      </w:r>
    </w:p>
    <w:p w:rsidR="00B76F03" w:rsidRDefault="00B76F03" w:rsidP="00B76F03">
      <w:pPr>
        <w:tabs>
          <w:tab w:val="left" w:pos="-241"/>
        </w:tabs>
        <w:bidi w:val="0"/>
        <w:ind w:right="-180"/>
        <w:jc w:val="both"/>
        <w:rPr>
          <w:b/>
          <w:bCs/>
          <w:sz w:val="28"/>
          <w:szCs w:val="28"/>
        </w:rPr>
      </w:pPr>
    </w:p>
    <w:p w:rsidR="002972E0" w:rsidRPr="00E33205" w:rsidRDefault="002972E0" w:rsidP="002972E0">
      <w:pPr>
        <w:bidi w:val="0"/>
        <w:jc w:val="both"/>
        <w:rPr>
          <w:rStyle w:val="a"/>
          <w:bdr w:val="none" w:sz="0" w:space="0" w:color="auto" w:frame="1"/>
          <w:shd w:val="clear" w:color="auto" w:fill="FFFFFF"/>
        </w:rPr>
      </w:pPr>
      <w:bookmarkStart w:id="0" w:name="_Hlk509921358"/>
      <w:r w:rsidRPr="002972E0">
        <w:t xml:space="preserve">The course introduces the students into </w:t>
      </w:r>
      <w:r w:rsidRPr="002972E0">
        <w:rPr>
          <w:rStyle w:val="a"/>
          <w:color w:val="000000"/>
          <w:bdr w:val="none" w:sz="0" w:space="0" w:color="auto" w:frame="1"/>
          <w:shd w:val="clear" w:color="auto" w:fill="FFFFFF"/>
        </w:rPr>
        <w:t>prokaryotic and eukaryotic</w:t>
      </w:r>
      <w:r w:rsidRPr="002972E0">
        <w:t xml:space="preserve"> microorganisms in term of the classification, </w:t>
      </w:r>
      <w:r w:rsidRPr="002972E0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the structures and functions of prokaryotic and eukaryotic microbes and viruses but will emphasize bacteria. It also deals with the microbial growth, nutrition and </w:t>
      </w:r>
      <w:r w:rsidRPr="00E33205">
        <w:rPr>
          <w:rStyle w:val="a"/>
          <w:bdr w:val="none" w:sz="0" w:space="0" w:color="auto" w:frame="1"/>
          <w:shd w:val="clear" w:color="auto" w:fill="FFFFFF"/>
        </w:rPr>
        <w:t xml:space="preserve">metabolisms. </w:t>
      </w:r>
    </w:p>
    <w:bookmarkEnd w:id="0"/>
    <w:p w:rsidR="00BD737A" w:rsidRPr="00E33205" w:rsidRDefault="00BD737A" w:rsidP="00BD737A">
      <w:pPr>
        <w:tabs>
          <w:tab w:val="left" w:pos="-241"/>
        </w:tabs>
        <w:ind w:left="42" w:right="-180"/>
        <w:jc w:val="right"/>
        <w:rPr>
          <w:b/>
          <w:bCs/>
          <w:sz w:val="32"/>
          <w:szCs w:val="32"/>
        </w:rPr>
      </w:pPr>
    </w:p>
    <w:p w:rsidR="00D974C8" w:rsidRPr="00E33205" w:rsidRDefault="00D974C8" w:rsidP="00192FF2">
      <w:pPr>
        <w:tabs>
          <w:tab w:val="left" w:pos="-241"/>
        </w:tabs>
        <w:ind w:left="42" w:right="-709"/>
        <w:jc w:val="right"/>
        <w:rPr>
          <w:sz w:val="32"/>
          <w:szCs w:val="32"/>
          <w:u w:val="single"/>
        </w:rPr>
      </w:pPr>
      <w:proofErr w:type="gramStart"/>
      <w:r w:rsidRPr="00E33205">
        <w:rPr>
          <w:b/>
          <w:bCs/>
          <w:sz w:val="32"/>
          <w:szCs w:val="32"/>
          <w:u w:val="single"/>
        </w:rPr>
        <w:t>Third :</w:t>
      </w:r>
      <w:proofErr w:type="gramEnd"/>
      <w:r w:rsidRPr="00E33205">
        <w:rPr>
          <w:b/>
          <w:bCs/>
          <w:sz w:val="32"/>
          <w:szCs w:val="32"/>
          <w:u w:val="single"/>
        </w:rPr>
        <w:t xml:space="preserve"> </w:t>
      </w:r>
      <w:r w:rsidRPr="00E33205">
        <w:rPr>
          <w:sz w:val="32"/>
          <w:szCs w:val="32"/>
          <w:u w:val="single"/>
        </w:rPr>
        <w:t>C</w:t>
      </w:r>
      <w:r w:rsidR="00192FF2" w:rsidRPr="00E33205">
        <w:rPr>
          <w:sz w:val="32"/>
          <w:szCs w:val="32"/>
          <w:u w:val="single"/>
        </w:rPr>
        <w:t xml:space="preserve">ourse Objectives </w:t>
      </w:r>
    </w:p>
    <w:p w:rsidR="009E685D" w:rsidRPr="00E33205" w:rsidRDefault="009E685D" w:rsidP="00192FF2">
      <w:pPr>
        <w:tabs>
          <w:tab w:val="left" w:pos="-241"/>
        </w:tabs>
        <w:ind w:left="42" w:right="-709"/>
        <w:jc w:val="right"/>
        <w:rPr>
          <w:b/>
          <w:bCs/>
          <w:sz w:val="32"/>
          <w:szCs w:val="32"/>
          <w:u w:val="single"/>
          <w:rtl/>
        </w:rPr>
      </w:pPr>
    </w:p>
    <w:p w:rsidR="009E685D" w:rsidRPr="00E33205" w:rsidRDefault="009E685D" w:rsidP="009E685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 w:rsidRPr="00E33205">
        <w:rPr>
          <w:rFonts w:ascii="Andalus" w:hAnsi="Andalus" w:cs="Andalus"/>
          <w:sz w:val="28"/>
          <w:szCs w:val="28"/>
        </w:rPr>
        <w:t xml:space="preserve">The Course designed to provide the students with </w:t>
      </w:r>
      <w:r w:rsidR="002F016E" w:rsidRPr="00E33205">
        <w:rPr>
          <w:rFonts w:ascii="Andalus" w:hAnsi="Andalus" w:cs="Andalus"/>
          <w:sz w:val="28"/>
          <w:szCs w:val="28"/>
        </w:rPr>
        <w:t xml:space="preserve">the basic </w:t>
      </w:r>
      <w:r w:rsidRPr="00E33205">
        <w:rPr>
          <w:rFonts w:ascii="Andalus" w:hAnsi="Andalus" w:cs="Andalus"/>
          <w:sz w:val="28"/>
          <w:szCs w:val="28"/>
        </w:rPr>
        <w:t xml:space="preserve">knowledge </w:t>
      </w:r>
      <w:r w:rsidR="002F016E" w:rsidRPr="00E33205">
        <w:rPr>
          <w:rFonts w:ascii="Andalus" w:hAnsi="Andalus" w:cs="Andalus"/>
          <w:sz w:val="28"/>
          <w:szCs w:val="28"/>
        </w:rPr>
        <w:t>of the microbiology and microorganisms</w:t>
      </w:r>
      <w:r w:rsidRPr="00E33205">
        <w:rPr>
          <w:rFonts w:ascii="Andalus" w:hAnsi="Andalus" w:cs="Andalus"/>
          <w:sz w:val="28"/>
          <w:szCs w:val="28"/>
        </w:rPr>
        <w:t xml:space="preserve">. </w:t>
      </w:r>
    </w:p>
    <w:p w:rsidR="00B26F93" w:rsidRPr="00B50936" w:rsidRDefault="009E685D" w:rsidP="00B26F9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 w:rsidRPr="00E33205">
        <w:rPr>
          <w:rFonts w:ascii="Andalus" w:hAnsi="Andalus" w:cs="Andalus"/>
          <w:sz w:val="28"/>
          <w:szCs w:val="28"/>
        </w:rPr>
        <w:t xml:space="preserve">To </w:t>
      </w:r>
      <w:r w:rsidR="002F016E" w:rsidRPr="00E33205">
        <w:rPr>
          <w:rFonts w:ascii="Andalus" w:hAnsi="Andalus" w:cs="Andalus"/>
          <w:sz w:val="28"/>
          <w:szCs w:val="28"/>
        </w:rPr>
        <w:t xml:space="preserve">introduce </w:t>
      </w:r>
      <w:r w:rsidR="007E4C0E" w:rsidRPr="00E33205">
        <w:rPr>
          <w:rFonts w:ascii="Andalus" w:hAnsi="Andalus" w:cs="Andalus"/>
          <w:sz w:val="28"/>
          <w:szCs w:val="28"/>
        </w:rPr>
        <w:t xml:space="preserve">the students </w:t>
      </w:r>
      <w:r w:rsidR="003675E0" w:rsidRPr="00E33205">
        <w:rPr>
          <w:rFonts w:ascii="Andalus" w:hAnsi="Andalus" w:cs="Andalus"/>
          <w:sz w:val="28"/>
          <w:szCs w:val="28"/>
        </w:rPr>
        <w:t>with recent</w:t>
      </w:r>
      <w:r w:rsidR="003675E0" w:rsidRPr="00B50936">
        <w:rPr>
          <w:rFonts w:ascii="Andalus" w:hAnsi="Andalus" w:cs="Andalus"/>
          <w:sz w:val="28"/>
          <w:szCs w:val="28"/>
        </w:rPr>
        <w:t xml:space="preserve"> </w:t>
      </w:r>
      <w:r w:rsidRPr="00B50936">
        <w:rPr>
          <w:rFonts w:ascii="Andalus" w:hAnsi="Andalus" w:cs="Andalus"/>
          <w:sz w:val="28"/>
          <w:szCs w:val="28"/>
        </w:rPr>
        <w:t>sci</w:t>
      </w:r>
      <w:r w:rsidR="003675E0" w:rsidRPr="00B50936">
        <w:rPr>
          <w:rFonts w:ascii="Andalus" w:hAnsi="Andalus" w:cs="Andalus"/>
          <w:sz w:val="28"/>
          <w:szCs w:val="28"/>
        </w:rPr>
        <w:t>entific methodologies applied in</w:t>
      </w:r>
      <w:r w:rsidRPr="00B50936">
        <w:rPr>
          <w:rFonts w:ascii="Andalus" w:hAnsi="Andalus" w:cs="Andalus"/>
          <w:sz w:val="28"/>
          <w:szCs w:val="28"/>
        </w:rPr>
        <w:t xml:space="preserve"> various </w:t>
      </w:r>
      <w:r w:rsidR="002F016E" w:rsidRPr="00B50936">
        <w:rPr>
          <w:rFonts w:ascii="Andalus" w:hAnsi="Andalus" w:cs="Andalus"/>
          <w:sz w:val="28"/>
          <w:szCs w:val="28"/>
        </w:rPr>
        <w:t xml:space="preserve">microbiology </w:t>
      </w:r>
      <w:r w:rsidRPr="00B50936">
        <w:rPr>
          <w:rFonts w:ascii="Andalus" w:hAnsi="Andalus" w:cs="Andalus"/>
          <w:sz w:val="28"/>
          <w:szCs w:val="28"/>
        </w:rPr>
        <w:t>fields</w:t>
      </w:r>
      <w:r w:rsidR="003675E0" w:rsidRPr="00B50936">
        <w:rPr>
          <w:rFonts w:ascii="Andalus" w:hAnsi="Andalus" w:cs="Andalus"/>
          <w:sz w:val="28"/>
          <w:szCs w:val="28"/>
        </w:rPr>
        <w:t>.</w:t>
      </w:r>
    </w:p>
    <w:p w:rsidR="009E685D" w:rsidRPr="00B50936" w:rsidRDefault="00B26F93" w:rsidP="00B26F9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 w:rsidRPr="00B50936">
        <w:rPr>
          <w:rFonts w:ascii="Andalus" w:hAnsi="Andalus" w:cs="Andalus"/>
          <w:sz w:val="28"/>
          <w:szCs w:val="28"/>
        </w:rPr>
        <w:t>To</w:t>
      </w:r>
      <w:r w:rsidR="009E685D" w:rsidRPr="00B50936">
        <w:rPr>
          <w:rFonts w:ascii="Andalus" w:hAnsi="Andalus" w:cs="Andalus"/>
          <w:sz w:val="28"/>
          <w:szCs w:val="28"/>
        </w:rPr>
        <w:t xml:space="preserve"> </w:t>
      </w:r>
      <w:r w:rsidRPr="00B50936">
        <w:rPr>
          <w:rFonts w:ascii="Andalus" w:hAnsi="Andalus" w:cs="Andalus"/>
          <w:sz w:val="28"/>
          <w:szCs w:val="28"/>
        </w:rPr>
        <w:t>provide the students with</w:t>
      </w:r>
      <w:r w:rsidR="009E685D" w:rsidRPr="00B50936">
        <w:rPr>
          <w:rFonts w:ascii="Andalus" w:hAnsi="Andalus" w:cs="Andalus"/>
          <w:sz w:val="28"/>
          <w:szCs w:val="28"/>
        </w:rPr>
        <w:t xml:space="preserve"> basic </w:t>
      </w:r>
      <w:r w:rsidR="00B50936" w:rsidRPr="00B50936">
        <w:rPr>
          <w:rFonts w:ascii="Andalus" w:hAnsi="Andalus" w:cs="Andalus"/>
          <w:sz w:val="28"/>
          <w:szCs w:val="28"/>
        </w:rPr>
        <w:t>knowledge about the interaction between the structure and functions of the microbial cells</w:t>
      </w:r>
      <w:r w:rsidRPr="00B50936">
        <w:rPr>
          <w:rFonts w:ascii="Andalus" w:hAnsi="Andalus" w:cs="Andalus"/>
          <w:sz w:val="28"/>
          <w:szCs w:val="28"/>
        </w:rPr>
        <w:t>.</w:t>
      </w:r>
    </w:p>
    <w:p w:rsidR="00D974C8" w:rsidRPr="00624E9B" w:rsidRDefault="00D974C8" w:rsidP="00D974C8">
      <w:pPr>
        <w:bidi w:val="0"/>
        <w:rPr>
          <w:color w:val="FF0000"/>
          <w:sz w:val="28"/>
          <w:szCs w:val="28"/>
        </w:rPr>
      </w:pPr>
    </w:p>
    <w:p w:rsidR="00D974C8" w:rsidRPr="006A442E" w:rsidRDefault="00192FF2" w:rsidP="00406C1B">
      <w:pPr>
        <w:bidi w:val="0"/>
        <w:spacing w:before="240"/>
        <w:ind w:left="-851" w:right="-180"/>
        <w:jc w:val="both"/>
        <w:rPr>
          <w:sz w:val="28"/>
          <w:szCs w:val="28"/>
          <w:u w:val="single"/>
        </w:rPr>
      </w:pPr>
      <w:r w:rsidRPr="006A442E">
        <w:rPr>
          <w:b/>
          <w:bCs/>
          <w:sz w:val="32"/>
          <w:szCs w:val="32"/>
          <w:u w:val="single"/>
        </w:rPr>
        <w:t>Fourth:</w:t>
      </w:r>
      <w:r w:rsidR="00D974C8" w:rsidRPr="006A442E">
        <w:rPr>
          <w:b/>
          <w:bCs/>
          <w:sz w:val="32"/>
          <w:szCs w:val="32"/>
          <w:u w:val="single"/>
        </w:rPr>
        <w:t xml:space="preserve"> </w:t>
      </w:r>
      <w:r w:rsidR="00D974C8" w:rsidRPr="006A442E">
        <w:rPr>
          <w:sz w:val="32"/>
          <w:szCs w:val="32"/>
          <w:u w:val="single"/>
        </w:rPr>
        <w:t>E</w:t>
      </w:r>
      <w:r w:rsidRPr="006A442E">
        <w:rPr>
          <w:sz w:val="32"/>
          <w:szCs w:val="32"/>
          <w:u w:val="single"/>
        </w:rPr>
        <w:t>xpected Learning Outcomes</w:t>
      </w:r>
      <w:r w:rsidR="00D974C8" w:rsidRPr="006A442E">
        <w:rPr>
          <w:sz w:val="28"/>
          <w:szCs w:val="28"/>
          <w:u w:val="single"/>
        </w:rPr>
        <w:t xml:space="preserve"> </w:t>
      </w:r>
    </w:p>
    <w:p w:rsidR="00D974C8" w:rsidRDefault="0038336A" w:rsidP="006B5F75">
      <w:pPr>
        <w:numPr>
          <w:ilvl w:val="0"/>
          <w:numId w:val="10"/>
        </w:numPr>
        <w:bidi w:val="0"/>
      </w:pPr>
      <w:r>
        <w:t>Compare and distinguish the basic groups of microbes, including prokaryotic microbes (</w:t>
      </w:r>
      <w:proofErr w:type="spellStart"/>
      <w:r>
        <w:t>Archaea</w:t>
      </w:r>
      <w:proofErr w:type="spellEnd"/>
      <w:r>
        <w:t>, Bacteria), and Viruses, and eukaryotic microbes.</w:t>
      </w:r>
    </w:p>
    <w:p w:rsidR="00244A98" w:rsidRDefault="00244A98" w:rsidP="006B5F75">
      <w:pPr>
        <w:numPr>
          <w:ilvl w:val="0"/>
          <w:numId w:val="10"/>
        </w:numPr>
        <w:bidi w:val="0"/>
      </w:pPr>
      <w:r>
        <w:t>Describe the structures and functions of the microbial cell.</w:t>
      </w:r>
    </w:p>
    <w:p w:rsidR="002F016E" w:rsidRDefault="002F016E" w:rsidP="006B5F75">
      <w:pPr>
        <w:numPr>
          <w:ilvl w:val="0"/>
          <w:numId w:val="10"/>
        </w:numPr>
        <w:bidi w:val="0"/>
      </w:pPr>
      <w:r>
        <w:t>Draw a typical microbial growth curve, and predict the effect of different environmental conditions on the curve.</w:t>
      </w:r>
    </w:p>
    <w:p w:rsidR="006B5F75" w:rsidRDefault="00244A98" w:rsidP="006B5F75">
      <w:pPr>
        <w:numPr>
          <w:ilvl w:val="0"/>
          <w:numId w:val="10"/>
        </w:numPr>
        <w:bidi w:val="0"/>
      </w:pPr>
      <w:r>
        <w:t>Compare and contrast major pathways of catabolism, specify the relative energy yield from each pathway, list the key products of each pathway, and describe biochemical pathways used for microbial taxonomy.</w:t>
      </w:r>
    </w:p>
    <w:p w:rsidR="00244A98" w:rsidRPr="006B5F75" w:rsidRDefault="00244A98" w:rsidP="006B5F75">
      <w:pPr>
        <w:numPr>
          <w:ilvl w:val="0"/>
          <w:numId w:val="10"/>
        </w:numPr>
        <w:bidi w:val="0"/>
      </w:pPr>
      <w:r>
        <w:lastRenderedPageBreak/>
        <w:t>Summarize common features of microbial pathogens, with emphasis on bacterial pathogens.</w:t>
      </w:r>
    </w:p>
    <w:p w:rsidR="00D974C8" w:rsidRPr="003D140A" w:rsidRDefault="00D974C8" w:rsidP="003D140A">
      <w:pPr>
        <w:spacing w:before="120"/>
        <w:ind w:left="-851" w:right="-567"/>
        <w:jc w:val="right"/>
        <w:rPr>
          <w:sz w:val="32"/>
          <w:szCs w:val="32"/>
          <w:u w:val="single"/>
          <w:rtl/>
        </w:rPr>
      </w:pPr>
      <w:proofErr w:type="gramStart"/>
      <w:r w:rsidRPr="003D140A">
        <w:rPr>
          <w:b/>
          <w:bCs/>
          <w:sz w:val="32"/>
          <w:szCs w:val="32"/>
          <w:u w:val="single"/>
        </w:rPr>
        <w:t>Fifth :</w:t>
      </w:r>
      <w:proofErr w:type="gramEnd"/>
      <w:r w:rsidRPr="003D140A">
        <w:rPr>
          <w:b/>
          <w:bCs/>
          <w:sz w:val="32"/>
          <w:szCs w:val="32"/>
          <w:u w:val="single"/>
        </w:rPr>
        <w:t xml:space="preserve"> </w:t>
      </w:r>
      <w:r w:rsidRPr="003D140A">
        <w:rPr>
          <w:sz w:val="32"/>
          <w:szCs w:val="32"/>
          <w:u w:val="single"/>
        </w:rPr>
        <w:t>C</w:t>
      </w:r>
      <w:r w:rsidR="003D140A" w:rsidRPr="003D140A">
        <w:rPr>
          <w:sz w:val="32"/>
          <w:szCs w:val="32"/>
          <w:u w:val="single"/>
        </w:rPr>
        <w:t>ourse</w:t>
      </w:r>
      <w:r w:rsidRPr="003D140A">
        <w:rPr>
          <w:sz w:val="32"/>
          <w:szCs w:val="32"/>
          <w:u w:val="single"/>
        </w:rPr>
        <w:t xml:space="preserve"> P</w:t>
      </w:r>
      <w:r w:rsidR="003D140A" w:rsidRPr="003D140A">
        <w:rPr>
          <w:sz w:val="32"/>
          <w:szCs w:val="32"/>
          <w:u w:val="single"/>
        </w:rPr>
        <w:t>lan</w:t>
      </w:r>
      <w:r w:rsidRPr="003D140A">
        <w:rPr>
          <w:sz w:val="32"/>
          <w:szCs w:val="32"/>
          <w:u w:val="single"/>
        </w:rPr>
        <w:t xml:space="preserve">  </w:t>
      </w:r>
      <w:r w:rsidR="003D140A" w:rsidRPr="003D140A">
        <w:rPr>
          <w:sz w:val="32"/>
          <w:szCs w:val="32"/>
          <w:u w:val="single"/>
        </w:rPr>
        <w:t>Distribution</w:t>
      </w:r>
      <w:r w:rsidRPr="003D140A">
        <w:rPr>
          <w:sz w:val="32"/>
          <w:szCs w:val="32"/>
          <w:u w:val="single"/>
        </w:rPr>
        <w:t xml:space="preserve"> &amp; L</w:t>
      </w:r>
      <w:r w:rsidR="003D140A" w:rsidRPr="003D140A">
        <w:rPr>
          <w:sz w:val="32"/>
          <w:szCs w:val="32"/>
          <w:u w:val="single"/>
        </w:rPr>
        <w:t>earning  Resources</w:t>
      </w:r>
    </w:p>
    <w:p w:rsidR="00D974C8" w:rsidRPr="00E62021" w:rsidRDefault="00D974C8" w:rsidP="00AA0CA3">
      <w:pPr>
        <w:spacing w:before="120"/>
        <w:ind w:right="-1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900" w:type="dxa"/>
        <w:jc w:val="center"/>
        <w:tblInd w:w="765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4659"/>
        <w:gridCol w:w="4179"/>
        <w:gridCol w:w="1062"/>
      </w:tblGrid>
      <w:tr w:rsidR="00D974C8" w:rsidRPr="00E62021" w:rsidTr="00BD1B9A">
        <w:trPr>
          <w:trHeight w:val="308"/>
          <w:jc w:val="center"/>
        </w:trPr>
        <w:tc>
          <w:tcPr>
            <w:tcW w:w="4659" w:type="dxa"/>
            <w:tcBorders>
              <w:top w:val="thickThin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ind w:left="161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Learning Resources</w:t>
            </w:r>
            <w:r w:rsidRPr="00E62021">
              <w:t xml:space="preserve">  </w:t>
            </w:r>
          </w:p>
        </w:tc>
        <w:tc>
          <w:tcPr>
            <w:tcW w:w="4179" w:type="dxa"/>
            <w:tcBorders>
              <w:top w:val="thickThin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jc w:val="center"/>
              <w:rPr>
                <w:b/>
                <w:bCs/>
                <w:rtl/>
                <w:lang w:bidi="ar-EG"/>
              </w:rPr>
            </w:pPr>
            <w:r w:rsidRPr="00E62021">
              <w:rPr>
                <w:b/>
                <w:bCs/>
                <w:lang w:bidi="ar-EG"/>
              </w:rPr>
              <w:t>Topics to be Covered</w:t>
            </w:r>
          </w:p>
        </w:tc>
        <w:tc>
          <w:tcPr>
            <w:tcW w:w="106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ind w:left="13" w:right="-167"/>
              <w:jc w:val="center"/>
              <w:rPr>
                <w:b/>
                <w:bCs/>
              </w:rPr>
            </w:pPr>
            <w:r w:rsidRPr="00E62021">
              <w:rPr>
                <w:b/>
                <w:bCs/>
              </w:rPr>
              <w:t>Week</w:t>
            </w:r>
          </w:p>
          <w:p w:rsidR="00D974C8" w:rsidRPr="00E62021" w:rsidRDefault="00D974C8" w:rsidP="0059775A">
            <w:pPr>
              <w:ind w:left="13" w:right="-167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No.</w:t>
            </w:r>
          </w:p>
        </w:tc>
      </w:tr>
      <w:tr w:rsidR="00D974C8" w:rsidRPr="00E62021" w:rsidTr="00BD1B9A">
        <w:trPr>
          <w:trHeight w:val="319"/>
          <w:jc w:val="center"/>
        </w:trPr>
        <w:tc>
          <w:tcPr>
            <w:tcW w:w="4659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4C8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74C8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The evolution of microorganisms and microbiology</w:t>
            </w:r>
            <w:r>
              <w:t xml:space="preserve">, </w:t>
            </w:r>
            <w:r w:rsidRPr="00624E9B">
              <w:t>Microscopy</w:t>
            </w:r>
          </w:p>
        </w:tc>
        <w:tc>
          <w:tcPr>
            <w:tcW w:w="1062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74C8" w:rsidRPr="00E62021" w:rsidRDefault="00D974C8" w:rsidP="00D974C8">
            <w:pPr>
              <w:numPr>
                <w:ilvl w:val="0"/>
                <w:numId w:val="7"/>
              </w:numPr>
              <w:bidi w:val="0"/>
              <w:ind w:left="463" w:right="-28" w:hanging="240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19"/>
          <w:jc w:val="center"/>
        </w:trPr>
        <w:tc>
          <w:tcPr>
            <w:tcW w:w="4659" w:type="dxa"/>
            <w:tcBorders>
              <w:top w:val="single" w:sz="4" w:space="0" w:color="auto"/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Bacterial cell structure</w:t>
            </w:r>
          </w:p>
        </w:tc>
        <w:tc>
          <w:tcPr>
            <w:tcW w:w="1062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08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Bacterial cell structure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proofErr w:type="spellStart"/>
            <w:r w:rsidRPr="00624E9B">
              <w:t>Archaeal</w:t>
            </w:r>
            <w:proofErr w:type="spellEnd"/>
            <w:r w:rsidRPr="00624E9B">
              <w:t xml:space="preserve"> cell structure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Eukaryotic cell structure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08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 xml:space="preserve">Viruses and others </w:t>
            </w:r>
            <w:proofErr w:type="spellStart"/>
            <w:r w:rsidRPr="00624E9B">
              <w:t>acellular</w:t>
            </w:r>
            <w:proofErr w:type="spellEnd"/>
            <w:r w:rsidRPr="00624E9B">
              <w:t xml:space="preserve"> infectious agents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624E9B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Microbial growth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2C1101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2C1101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2C1101" w:rsidRPr="00AF7C55" w:rsidRDefault="00380B67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Microbial growth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101" w:rsidRPr="00E62021" w:rsidRDefault="002C1101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380B67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Control of microorganisms in the environment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80B67" w:rsidRPr="00E62021" w:rsidRDefault="00380B67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380B67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Antimicrobial chemotherapy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80B67" w:rsidRPr="00E62021" w:rsidRDefault="00380B67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380B67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Introduction to metabolisms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80B67" w:rsidRPr="00E62021" w:rsidRDefault="00380B67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380B67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Catabolism: energy release and conservation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80B67" w:rsidRPr="00E62021" w:rsidRDefault="00380B67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380B67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80B67" w:rsidRPr="00E62021" w:rsidRDefault="00380B67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380B67" w:rsidRPr="00E62021" w:rsidTr="00BD1B9A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  <w:vAlign w:val="center"/>
          </w:tcPr>
          <w:p w:rsidR="00380B67" w:rsidRPr="00A240BF" w:rsidRDefault="00380B67" w:rsidP="00380B67">
            <w:pPr>
              <w:bidi w:val="0"/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80B67" w:rsidRPr="00AF7C55" w:rsidRDefault="00380B67" w:rsidP="00380B67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624E9B">
              <w:t>Anabolism: the use of energy in biosynthesis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80B67" w:rsidRPr="00E62021" w:rsidRDefault="00380B67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D974C8" w:rsidRPr="00E62021" w:rsidRDefault="00D974C8" w:rsidP="00D974C8">
      <w:pPr>
        <w:ind w:left="-851"/>
        <w:jc w:val="both"/>
        <w:rPr>
          <w:b/>
          <w:sz w:val="28"/>
          <w:szCs w:val="28"/>
        </w:rPr>
      </w:pPr>
    </w:p>
    <w:p w:rsidR="00DE7777" w:rsidRDefault="00DE7777" w:rsidP="00125547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</w:p>
    <w:p w:rsidR="00DE7777" w:rsidRDefault="00DE7777" w:rsidP="00DE7777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</w:p>
    <w:p w:rsidR="00D974C8" w:rsidRPr="003D140A" w:rsidRDefault="00D974C8" w:rsidP="00DE7777">
      <w:pPr>
        <w:bidi w:val="0"/>
        <w:ind w:left="-851" w:firstLine="142"/>
        <w:jc w:val="both"/>
        <w:rPr>
          <w:b/>
          <w:bCs/>
          <w:sz w:val="32"/>
          <w:szCs w:val="32"/>
          <w:u w:val="single"/>
        </w:rPr>
      </w:pPr>
      <w:proofErr w:type="gramStart"/>
      <w:r w:rsidRPr="003D140A">
        <w:rPr>
          <w:b/>
          <w:sz w:val="32"/>
          <w:szCs w:val="32"/>
          <w:u w:val="single"/>
        </w:rPr>
        <w:t>Sixth :</w:t>
      </w:r>
      <w:proofErr w:type="gramEnd"/>
      <w:r w:rsidRPr="003D140A">
        <w:rPr>
          <w:b/>
          <w:sz w:val="32"/>
          <w:szCs w:val="32"/>
          <w:u w:val="single"/>
        </w:rPr>
        <w:t xml:space="preserve"> </w:t>
      </w:r>
      <w:r w:rsidRPr="003D140A">
        <w:rPr>
          <w:bCs/>
          <w:sz w:val="32"/>
          <w:szCs w:val="32"/>
          <w:u w:val="single"/>
        </w:rPr>
        <w:t>T</w:t>
      </w:r>
      <w:r w:rsidR="003D140A" w:rsidRPr="003D140A">
        <w:rPr>
          <w:bCs/>
          <w:sz w:val="32"/>
          <w:szCs w:val="32"/>
          <w:u w:val="single"/>
        </w:rPr>
        <w:t xml:space="preserve">eaching </w:t>
      </w:r>
      <w:r w:rsidRPr="003D140A">
        <w:rPr>
          <w:bCs/>
          <w:sz w:val="32"/>
          <w:szCs w:val="32"/>
          <w:u w:val="single"/>
        </w:rPr>
        <w:t>S</w:t>
      </w:r>
      <w:r w:rsidR="003D140A" w:rsidRPr="003D140A">
        <w:rPr>
          <w:bCs/>
          <w:sz w:val="32"/>
          <w:szCs w:val="32"/>
          <w:u w:val="single"/>
        </w:rPr>
        <w:t xml:space="preserve">trategies </w:t>
      </w:r>
      <w:r w:rsidR="00192FF2" w:rsidRPr="003D140A">
        <w:rPr>
          <w:bCs/>
          <w:sz w:val="32"/>
          <w:szCs w:val="32"/>
          <w:u w:val="single"/>
        </w:rPr>
        <w:t xml:space="preserve"> and Methods </w:t>
      </w:r>
      <w:r w:rsidRPr="003D140A">
        <w:rPr>
          <w:b/>
          <w:sz w:val="32"/>
          <w:szCs w:val="32"/>
          <w:u w:val="single"/>
        </w:rPr>
        <w:t xml:space="preserve">  </w:t>
      </w:r>
    </w:p>
    <w:p w:rsidR="00D974C8" w:rsidRPr="00E62021" w:rsidRDefault="00D974C8" w:rsidP="00D974C8">
      <w:pPr>
        <w:bidi w:val="0"/>
        <w:ind w:left="-851" w:firstLine="851"/>
        <w:jc w:val="both"/>
        <w:rPr>
          <w:b/>
          <w:bCs/>
          <w:sz w:val="28"/>
          <w:szCs w:val="28"/>
        </w:rPr>
      </w:pPr>
    </w:p>
    <w:tbl>
      <w:tblPr>
        <w:bidiVisual/>
        <w:tblW w:w="9741" w:type="dxa"/>
        <w:jc w:val="center"/>
        <w:tblInd w:w="-74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82"/>
        <w:gridCol w:w="959"/>
      </w:tblGrid>
      <w:tr w:rsidR="00D974C8" w:rsidRPr="00E62021" w:rsidTr="0059775A">
        <w:trPr>
          <w:trHeight w:val="52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DC6940" w:rsidRDefault="00D974C8" w:rsidP="0059775A">
            <w:pPr>
              <w:bidi w:val="0"/>
              <w:jc w:val="center"/>
              <w:rPr>
                <w:b/>
                <w:rtl/>
                <w:lang w:bidi="ar-JO"/>
              </w:rPr>
            </w:pPr>
            <w:r w:rsidRPr="00DC6940">
              <w:rPr>
                <w:b/>
                <w:sz w:val="28"/>
                <w:szCs w:val="28"/>
              </w:rPr>
              <w:t xml:space="preserve">Teaching Strategies </w:t>
            </w:r>
            <w:r w:rsidR="00192FF2" w:rsidRPr="00DC6940">
              <w:rPr>
                <w:b/>
                <w:sz w:val="28"/>
                <w:szCs w:val="28"/>
              </w:rPr>
              <w:t>and Methods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Cs/>
                <w:rtl/>
              </w:rPr>
            </w:pPr>
            <w:r w:rsidRPr="00E62021">
              <w:rPr>
                <w:bCs/>
              </w:rPr>
              <w:t>No</w:t>
            </w:r>
            <w:r w:rsidRPr="00E62021">
              <w:rPr>
                <w:bCs/>
                <w:rtl/>
              </w:rPr>
              <w:t xml:space="preserve"> </w:t>
            </w:r>
          </w:p>
        </w:tc>
      </w:tr>
      <w:tr w:rsidR="00D974C8" w:rsidRPr="00E62021" w:rsidTr="0059775A">
        <w:trPr>
          <w:trHeight w:val="40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A5404F" w:rsidRDefault="001E1E7B" w:rsidP="00A5404F">
            <w:pPr>
              <w:bidi w:val="0"/>
              <w:rPr>
                <w:b/>
                <w:sz w:val="28"/>
                <w:szCs w:val="28"/>
                <w:rtl/>
              </w:rPr>
            </w:pPr>
            <w:r w:rsidRPr="00A5404F">
              <w:rPr>
                <w:b/>
                <w:sz w:val="28"/>
                <w:szCs w:val="28"/>
              </w:rPr>
              <w:t>Lectures: Students are expected to take notes</w:t>
            </w:r>
            <w:r w:rsidR="00C842C4">
              <w:rPr>
                <w:b/>
                <w:sz w:val="28"/>
                <w:szCs w:val="28"/>
              </w:rPr>
              <w:t>, records,</w:t>
            </w:r>
            <w:r w:rsidRPr="00A5404F">
              <w:rPr>
                <w:b/>
                <w:sz w:val="28"/>
                <w:szCs w:val="28"/>
              </w:rPr>
              <w:t xml:space="preserve"> or absorb information.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1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A5404F" w:rsidRDefault="001E1E7B" w:rsidP="00A5404F">
            <w:pPr>
              <w:bidi w:val="0"/>
              <w:rPr>
                <w:b/>
                <w:sz w:val="28"/>
                <w:szCs w:val="28"/>
                <w:rtl/>
              </w:rPr>
            </w:pPr>
            <w:r w:rsidRPr="00A5404F">
              <w:rPr>
                <w:b/>
                <w:sz w:val="28"/>
                <w:szCs w:val="28"/>
              </w:rPr>
              <w:t>Demonstration</w:t>
            </w:r>
            <w:r w:rsidR="00A5404F" w:rsidRPr="00A5404F">
              <w:rPr>
                <w:b/>
                <w:sz w:val="28"/>
                <w:szCs w:val="28"/>
              </w:rPr>
              <w:t>: Lectures will includes multimedia presentations, activities, and demonstrations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2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FB1EA5" w:rsidRPr="00FB1EA5" w:rsidRDefault="00FB1EA5" w:rsidP="0059775A">
            <w:p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The following Teaching methods will be used in class room:</w:t>
            </w:r>
          </w:p>
          <w:p w:rsidR="00FB1EA5" w:rsidRPr="00FB1EA5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Lecture</w:t>
            </w:r>
            <w:r>
              <w:rPr>
                <w:b/>
                <w:sz w:val="28"/>
                <w:szCs w:val="28"/>
              </w:rPr>
              <w:t>s</w:t>
            </w:r>
          </w:p>
          <w:p w:rsidR="00FB1EA5" w:rsidRPr="00FB1EA5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Question and Answer</w:t>
            </w:r>
          </w:p>
          <w:p w:rsidR="00896911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Discussion</w:t>
            </w:r>
            <w:r w:rsidR="00896911">
              <w:rPr>
                <w:b/>
                <w:sz w:val="28"/>
                <w:szCs w:val="28"/>
              </w:rPr>
              <w:t>s</w:t>
            </w:r>
          </w:p>
          <w:p w:rsidR="00D974C8" w:rsidRPr="00FB1EA5" w:rsidRDefault="00896911" w:rsidP="00896911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</w:rPr>
              <w:t>Multimedia</w:t>
            </w:r>
            <w:r w:rsidR="00FB1EA5" w:rsidRPr="00FB1E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3</w:t>
            </w:r>
          </w:p>
        </w:tc>
      </w:tr>
    </w:tbl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Default="00D974C8" w:rsidP="00D974C8">
      <w:pPr>
        <w:bidi w:val="0"/>
        <w:ind w:left="-851" w:firstLine="851"/>
        <w:jc w:val="both"/>
        <w:rPr>
          <w:b/>
          <w:bCs/>
          <w:sz w:val="28"/>
          <w:szCs w:val="28"/>
        </w:rPr>
      </w:pPr>
    </w:p>
    <w:p w:rsidR="00D974C8" w:rsidRPr="003D140A" w:rsidRDefault="00D974C8" w:rsidP="003D140A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  <w:proofErr w:type="gramStart"/>
      <w:r w:rsidRPr="003D140A">
        <w:rPr>
          <w:b/>
          <w:sz w:val="32"/>
          <w:szCs w:val="32"/>
          <w:u w:val="single"/>
        </w:rPr>
        <w:lastRenderedPageBreak/>
        <w:t>Seventh :</w:t>
      </w:r>
      <w:proofErr w:type="gramEnd"/>
      <w:r w:rsidRPr="003D140A">
        <w:rPr>
          <w:b/>
          <w:sz w:val="32"/>
          <w:szCs w:val="32"/>
          <w:u w:val="single"/>
        </w:rPr>
        <w:t xml:space="preserve"> </w:t>
      </w:r>
      <w:r w:rsidRPr="003D140A">
        <w:rPr>
          <w:bCs/>
          <w:sz w:val="32"/>
          <w:szCs w:val="32"/>
          <w:u w:val="single"/>
        </w:rPr>
        <w:t>M</w:t>
      </w:r>
      <w:r w:rsidR="003D140A" w:rsidRPr="003D140A">
        <w:rPr>
          <w:bCs/>
          <w:sz w:val="32"/>
          <w:szCs w:val="32"/>
          <w:u w:val="single"/>
        </w:rPr>
        <w:t>ethods</w:t>
      </w:r>
      <w:r w:rsidRPr="003D140A">
        <w:rPr>
          <w:bCs/>
          <w:sz w:val="32"/>
          <w:szCs w:val="32"/>
          <w:u w:val="single"/>
        </w:rPr>
        <w:t xml:space="preserve"> </w:t>
      </w:r>
      <w:r w:rsidR="003D140A" w:rsidRPr="003D140A">
        <w:rPr>
          <w:bCs/>
          <w:sz w:val="32"/>
          <w:szCs w:val="32"/>
          <w:u w:val="single"/>
        </w:rPr>
        <w:t>of</w:t>
      </w:r>
      <w:r w:rsidRPr="003D140A">
        <w:rPr>
          <w:bCs/>
          <w:sz w:val="32"/>
          <w:szCs w:val="32"/>
          <w:u w:val="single"/>
        </w:rPr>
        <w:t xml:space="preserve"> A</w:t>
      </w:r>
      <w:r w:rsidR="003D140A" w:rsidRPr="003D140A">
        <w:rPr>
          <w:bCs/>
          <w:sz w:val="32"/>
          <w:szCs w:val="32"/>
          <w:u w:val="single"/>
        </w:rPr>
        <w:t>ssessment</w:t>
      </w:r>
      <w:r w:rsidRPr="003D140A">
        <w:rPr>
          <w:b/>
          <w:sz w:val="32"/>
          <w:szCs w:val="32"/>
          <w:u w:val="single"/>
        </w:rPr>
        <w:t xml:space="preserve"> </w:t>
      </w:r>
    </w:p>
    <w:p w:rsidR="00D974C8" w:rsidRPr="00E62021" w:rsidRDefault="00D974C8" w:rsidP="00D974C8">
      <w:pPr>
        <w:bidi w:val="0"/>
        <w:ind w:left="-851" w:firstLine="851"/>
        <w:jc w:val="both"/>
        <w:rPr>
          <w:b/>
          <w:sz w:val="28"/>
          <w:szCs w:val="28"/>
          <w:rtl/>
        </w:rPr>
      </w:pPr>
      <w:r w:rsidRPr="0021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bidiVisual/>
        <w:tblW w:w="10112" w:type="dxa"/>
        <w:tblInd w:w="-2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FF"/>
        <w:tblLayout w:type="fixed"/>
        <w:tblLook w:val="01E0"/>
      </w:tblPr>
      <w:tblGrid>
        <w:gridCol w:w="3517"/>
        <w:gridCol w:w="3685"/>
        <w:gridCol w:w="2113"/>
        <w:gridCol w:w="797"/>
      </w:tblGrid>
      <w:tr w:rsidR="00192FF2" w:rsidRPr="00E62021" w:rsidTr="00192FF2">
        <w:trPr>
          <w:trHeight w:val="232"/>
        </w:trPr>
        <w:tc>
          <w:tcPr>
            <w:tcW w:w="3517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72"/>
              <w:jc w:val="both"/>
              <w:rPr>
                <w:b/>
                <w:bCs/>
                <w:rtl/>
              </w:rPr>
            </w:pPr>
            <w:r w:rsidRPr="00E62021">
              <w:rPr>
                <w:b/>
                <w:bCs/>
                <w:lang w:bidi="ar-EG"/>
              </w:rPr>
              <w:t xml:space="preserve">Proportion of Final </w:t>
            </w:r>
            <w:r w:rsidRPr="00AA0EB4">
              <w:rPr>
                <w:b/>
                <w:bCs/>
                <w:lang w:bidi="ar-EG"/>
              </w:rPr>
              <w:t>Evaluation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 w:rsidRPr="00AA0EB4">
              <w:rPr>
                <w:b/>
                <w:bCs/>
                <w:sz w:val="28"/>
                <w:szCs w:val="28"/>
                <w:lang w:bidi="ar-EG"/>
              </w:rPr>
              <w:t>Evaluation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E62021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lang w:bidi="ar-JO"/>
              </w:rPr>
              <w:t xml:space="preserve">Methods of </w:t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Week &amp; Date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278"/>
              <w:jc w:val="center"/>
              <w:rPr>
                <w:b/>
                <w:rtl/>
              </w:rPr>
            </w:pPr>
            <w:r w:rsidRPr="00E62021">
              <w:rPr>
                <w:b/>
              </w:rPr>
              <w:t>No.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59775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3903A7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First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E62021" w:rsidRDefault="00673CDA" w:rsidP="00673CDA">
            <w:pPr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>
              <w:rPr>
                <w:b/>
                <w:sz w:val="28"/>
                <w:szCs w:val="28"/>
                <w:lang w:bidi="ar-JO"/>
              </w:rPr>
              <w:t>Sixth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1.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59775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3903A7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Second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673CDA" w:rsidRDefault="00673CDA" w:rsidP="00673CD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Eleventh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2.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59775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50%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3903A7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Final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673CDA" w:rsidRDefault="00673CDA" w:rsidP="00673CD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Fifteenth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3.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shd w:val="clear" w:color="auto" w:fill="FFFFFF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4.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3D140A" w:rsidP="0059775A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</w:tr>
      <w:tr w:rsidR="003D140A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3D140A" w:rsidRPr="00E62021" w:rsidRDefault="003D140A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3D140A" w:rsidRPr="003D140A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D140A" w:rsidRPr="003D140A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3D140A" w:rsidRDefault="003D140A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6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(100%)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91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Total</w:t>
            </w:r>
          </w:p>
        </w:tc>
      </w:tr>
    </w:tbl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Pr="003D140A" w:rsidRDefault="00D974C8" w:rsidP="003D140A">
      <w:pPr>
        <w:bidi w:val="0"/>
        <w:spacing w:line="204" w:lineRule="auto"/>
        <w:ind w:left="-709"/>
        <w:rPr>
          <w:b/>
          <w:bCs/>
          <w:sz w:val="32"/>
          <w:szCs w:val="32"/>
          <w:u w:val="single"/>
          <w:lang w:val="en-GB"/>
        </w:rPr>
      </w:pPr>
      <w:proofErr w:type="gramStart"/>
      <w:r w:rsidRPr="003D140A">
        <w:rPr>
          <w:b/>
          <w:bCs/>
          <w:sz w:val="32"/>
          <w:szCs w:val="32"/>
          <w:u w:val="single"/>
          <w:lang w:val="en-GB"/>
        </w:rPr>
        <w:t>Eighth :</w:t>
      </w:r>
      <w:proofErr w:type="gramEnd"/>
      <w:r w:rsidRPr="003D140A">
        <w:rPr>
          <w:b/>
          <w:bCs/>
          <w:sz w:val="32"/>
          <w:szCs w:val="32"/>
          <w:u w:val="single"/>
          <w:lang w:val="en-GB"/>
        </w:rPr>
        <w:t xml:space="preserve"> </w:t>
      </w:r>
      <w:r w:rsidRPr="003D140A">
        <w:rPr>
          <w:sz w:val="32"/>
          <w:szCs w:val="32"/>
          <w:u w:val="single"/>
          <w:lang w:val="en-GB"/>
        </w:rPr>
        <w:t>R</w:t>
      </w:r>
      <w:r w:rsidR="003D140A" w:rsidRPr="003D140A">
        <w:rPr>
          <w:sz w:val="32"/>
          <w:szCs w:val="32"/>
          <w:u w:val="single"/>
          <w:lang w:val="en-GB"/>
        </w:rPr>
        <w:t>equired</w:t>
      </w:r>
      <w:r w:rsidRPr="003D140A">
        <w:rPr>
          <w:sz w:val="32"/>
          <w:szCs w:val="32"/>
          <w:u w:val="single"/>
          <w:lang w:val="en-GB"/>
        </w:rPr>
        <w:t xml:space="preserve"> T</w:t>
      </w:r>
      <w:r w:rsidR="003D140A" w:rsidRPr="003D140A">
        <w:rPr>
          <w:sz w:val="32"/>
          <w:szCs w:val="32"/>
          <w:u w:val="single"/>
          <w:lang w:val="en-GB"/>
        </w:rPr>
        <w:t>extbooks</w:t>
      </w:r>
      <w:r w:rsidRPr="003D140A">
        <w:rPr>
          <w:b/>
          <w:bCs/>
          <w:sz w:val="32"/>
          <w:szCs w:val="32"/>
          <w:u w:val="single"/>
          <w:lang w:val="en-GB"/>
        </w:rPr>
        <w:t xml:space="preserve"> </w:t>
      </w:r>
    </w:p>
    <w:p w:rsidR="00D974C8" w:rsidRDefault="00D974C8" w:rsidP="00D974C8">
      <w:pPr>
        <w:bidi w:val="0"/>
        <w:spacing w:line="204" w:lineRule="auto"/>
        <w:ind w:left="-709" w:firstLine="709"/>
        <w:rPr>
          <w:b/>
          <w:bCs/>
          <w:sz w:val="28"/>
          <w:szCs w:val="28"/>
          <w:lang w:val="en-GB"/>
        </w:rPr>
      </w:pPr>
    </w:p>
    <w:p w:rsidR="00D974C8" w:rsidRDefault="00D974C8" w:rsidP="00192FF2">
      <w:pPr>
        <w:spacing w:line="204" w:lineRule="auto"/>
        <w:ind w:left="-709"/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- </w:t>
      </w:r>
      <w:proofErr w:type="gramStart"/>
      <w:r w:rsidRPr="00EE48BB">
        <w:rPr>
          <w:b/>
          <w:bCs/>
          <w:sz w:val="28"/>
          <w:szCs w:val="28"/>
          <w:lang w:val="en-GB"/>
        </w:rPr>
        <w:t xml:space="preserve">Primary  </w:t>
      </w:r>
      <w:r w:rsidR="00192FF2">
        <w:rPr>
          <w:b/>
          <w:bCs/>
          <w:sz w:val="28"/>
          <w:szCs w:val="28"/>
          <w:lang w:val="en-GB"/>
        </w:rPr>
        <w:t>Textb</w:t>
      </w:r>
      <w:r w:rsidRPr="008B7D43">
        <w:rPr>
          <w:b/>
          <w:bCs/>
          <w:sz w:val="28"/>
          <w:szCs w:val="28"/>
          <w:lang w:val="en-GB"/>
        </w:rPr>
        <w:t>ook</w:t>
      </w:r>
      <w:proofErr w:type="gramEnd"/>
      <w:r w:rsidRPr="008B7D43">
        <w:rPr>
          <w:b/>
          <w:bCs/>
          <w:sz w:val="28"/>
          <w:szCs w:val="28"/>
          <w:lang w:val="en-GB"/>
        </w:rPr>
        <w:t xml:space="preserve">: </w:t>
      </w:r>
    </w:p>
    <w:p w:rsidR="00D974C8" w:rsidRDefault="00D974C8" w:rsidP="00D974C8">
      <w:pPr>
        <w:spacing w:line="204" w:lineRule="auto"/>
        <w:ind w:left="-709"/>
        <w:rPr>
          <w:b/>
          <w:bCs/>
          <w:sz w:val="28"/>
          <w:szCs w:val="28"/>
          <w:lang w:val="en-GB"/>
        </w:rPr>
      </w:pPr>
    </w:p>
    <w:p w:rsidR="00B50936" w:rsidRPr="00B50936" w:rsidRDefault="00B50936" w:rsidP="00B50936">
      <w:pPr>
        <w:bidi w:val="0"/>
      </w:pPr>
      <w:r w:rsidRPr="00B50936">
        <w:t xml:space="preserve">Microbiology Prescott Harley Kline ninth edition 2005 Published by MC </w:t>
      </w:r>
      <w:proofErr w:type="spellStart"/>
      <w:r w:rsidRPr="00B50936">
        <w:t>Graw</w:t>
      </w:r>
      <w:proofErr w:type="spellEnd"/>
      <w:r w:rsidRPr="00B50936">
        <w:t>. Hill Martin J. Lang.</w:t>
      </w:r>
    </w:p>
    <w:p w:rsidR="00B50936" w:rsidRPr="00B50936" w:rsidRDefault="00B50936" w:rsidP="00B50936">
      <w:pPr>
        <w:bidi w:val="0"/>
      </w:pPr>
      <w:proofErr w:type="gramStart"/>
      <w:r w:rsidRPr="00B50936">
        <w:t xml:space="preserve">Microbiology Richard Harvey, Pamela, </w:t>
      </w:r>
      <w:proofErr w:type="spellStart"/>
      <w:r w:rsidRPr="00B50936">
        <w:t>Champe</w:t>
      </w:r>
      <w:proofErr w:type="spellEnd"/>
      <w:r w:rsidRPr="00B50936">
        <w:t xml:space="preserve"> Bruce D. Fisher 2007 PP438 2.</w:t>
      </w:r>
      <w:proofErr w:type="gramEnd"/>
      <w:r w:rsidRPr="00B50936">
        <w:t xml:space="preserve"> </w:t>
      </w:r>
      <w:proofErr w:type="gramStart"/>
      <w:r w:rsidRPr="00B50936">
        <w:t xml:space="preserve">Burton’s Microbiology Paul Engel Kirk, Gwendolyn </w:t>
      </w:r>
      <w:proofErr w:type="spellStart"/>
      <w:r w:rsidRPr="00B50936">
        <w:t>Buroon</w:t>
      </w:r>
      <w:proofErr w:type="spellEnd"/>
      <w:r w:rsidRPr="00B50936">
        <w:t xml:space="preserve"> 2007 390PP.</w:t>
      </w:r>
      <w:proofErr w:type="gramEnd"/>
      <w:r w:rsidRPr="00B50936">
        <w:t xml:space="preserve"> </w:t>
      </w:r>
    </w:p>
    <w:p w:rsidR="00B50936" w:rsidRDefault="00B50936" w:rsidP="00B50936">
      <w:pPr>
        <w:bidi w:val="0"/>
      </w:pPr>
      <w:proofErr w:type="gramStart"/>
      <w:r w:rsidRPr="00B50936">
        <w:t xml:space="preserve">Microbiology, </w:t>
      </w:r>
      <w:proofErr w:type="spellStart"/>
      <w:r w:rsidRPr="00B50936">
        <w:t>Geraral</w:t>
      </w:r>
      <w:proofErr w:type="spellEnd"/>
      <w:r w:rsidRPr="00B50936">
        <w:t xml:space="preserve"> </w:t>
      </w:r>
      <w:proofErr w:type="spellStart"/>
      <w:r w:rsidRPr="00B50936">
        <w:t>Tortora</w:t>
      </w:r>
      <w:proofErr w:type="spellEnd"/>
      <w:r w:rsidRPr="00B50936">
        <w:t xml:space="preserve">, </w:t>
      </w:r>
      <w:proofErr w:type="spellStart"/>
      <w:r w:rsidRPr="00B50936">
        <w:t>Berdell</w:t>
      </w:r>
      <w:proofErr w:type="spellEnd"/>
      <w:r w:rsidRPr="00B50936">
        <w:t xml:space="preserve"> </w:t>
      </w:r>
      <w:proofErr w:type="spellStart"/>
      <w:r w:rsidRPr="00B50936">
        <w:t>Funke</w:t>
      </w:r>
      <w:proofErr w:type="spellEnd"/>
      <w:r w:rsidRPr="00B50936">
        <w:t xml:space="preserve"> </w:t>
      </w:r>
      <w:proofErr w:type="spellStart"/>
      <w:r w:rsidRPr="00B50936">
        <w:t>Christin</w:t>
      </w:r>
      <w:proofErr w:type="spellEnd"/>
      <w:r w:rsidRPr="00B50936">
        <w:t xml:space="preserve"> Case 1000PP. 2007.</w:t>
      </w:r>
      <w:proofErr w:type="gramEnd"/>
      <w:r w:rsidRPr="00B50936">
        <w:t xml:space="preserve"> </w:t>
      </w:r>
    </w:p>
    <w:p w:rsidR="00B50936" w:rsidRPr="00B50936" w:rsidRDefault="00B50936" w:rsidP="00B50936">
      <w:pPr>
        <w:bidi w:val="0"/>
      </w:pPr>
    </w:p>
    <w:p w:rsidR="00D974C8" w:rsidRDefault="00D974C8" w:rsidP="00D974C8">
      <w:pPr>
        <w:bidi w:val="0"/>
        <w:spacing w:line="204" w:lineRule="auto"/>
        <w:ind w:left="-709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en-GB"/>
        </w:rPr>
        <w:t>-</w:t>
      </w:r>
      <w:r w:rsidRPr="008B7D43">
        <w:t xml:space="preserve"> </w:t>
      </w:r>
      <w:r>
        <w:rPr>
          <w:b/>
          <w:bCs/>
          <w:sz w:val="28"/>
          <w:szCs w:val="28"/>
          <w:lang w:val="en-GB"/>
        </w:rPr>
        <w:t>Secondary References</w:t>
      </w:r>
      <w:r w:rsidRPr="008B7D43">
        <w:rPr>
          <w:b/>
          <w:bCs/>
          <w:sz w:val="28"/>
          <w:szCs w:val="28"/>
          <w:lang w:val="en-GB"/>
        </w:rPr>
        <w:t xml:space="preserve"> </w:t>
      </w:r>
    </w:p>
    <w:p w:rsidR="00D974C8" w:rsidRPr="00D974C8" w:rsidRDefault="00D974C8" w:rsidP="00D974C8">
      <w:pPr>
        <w:pStyle w:val="ListParagraph"/>
        <w:numPr>
          <w:ilvl w:val="0"/>
          <w:numId w:val="6"/>
        </w:numPr>
        <w:bidi w:val="0"/>
        <w:rPr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Pr="00D974C8" w:rsidRDefault="00D974C8" w:rsidP="00D974C8">
      <w:pPr>
        <w:pStyle w:val="ListParagraph"/>
        <w:numPr>
          <w:ilvl w:val="0"/>
          <w:numId w:val="6"/>
        </w:numPr>
        <w:bidi w:val="0"/>
        <w:rPr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Default="00D974C8" w:rsidP="00D974C8">
      <w:pPr>
        <w:spacing w:line="204" w:lineRule="auto"/>
        <w:ind w:left="-709"/>
        <w:rPr>
          <w:b/>
          <w:bCs/>
          <w:sz w:val="28"/>
          <w:szCs w:val="28"/>
          <w:lang w:val="en-GB"/>
        </w:rPr>
      </w:pPr>
    </w:p>
    <w:p w:rsidR="00D974C8" w:rsidRPr="003D140A" w:rsidRDefault="00192FF2" w:rsidP="003D140A">
      <w:pPr>
        <w:spacing w:line="204" w:lineRule="auto"/>
        <w:ind w:left="-709" w:right="-709"/>
        <w:jc w:val="right"/>
        <w:rPr>
          <w:b/>
          <w:bCs/>
          <w:sz w:val="32"/>
          <w:szCs w:val="32"/>
          <w:u w:val="single"/>
          <w:rtl/>
          <w:lang w:bidi="ar-JO"/>
        </w:rPr>
      </w:pPr>
      <w:proofErr w:type="gramStart"/>
      <w:r w:rsidRPr="003D140A">
        <w:rPr>
          <w:b/>
          <w:bCs/>
          <w:sz w:val="32"/>
          <w:szCs w:val="32"/>
          <w:u w:val="single"/>
        </w:rPr>
        <w:t>Ninth</w:t>
      </w:r>
      <w:r w:rsidR="00D974C8" w:rsidRPr="003D140A">
        <w:rPr>
          <w:b/>
          <w:bCs/>
          <w:sz w:val="32"/>
          <w:szCs w:val="32"/>
          <w:u w:val="single"/>
        </w:rPr>
        <w:t xml:space="preserve"> :</w:t>
      </w:r>
      <w:proofErr w:type="gramEnd"/>
      <w:r w:rsidR="00D974C8" w:rsidRPr="003D140A">
        <w:rPr>
          <w:b/>
          <w:bCs/>
          <w:sz w:val="32"/>
          <w:szCs w:val="32"/>
          <w:u w:val="single"/>
        </w:rPr>
        <w:t xml:space="preserve"> </w:t>
      </w:r>
      <w:r w:rsidR="00D974C8" w:rsidRPr="003D140A">
        <w:rPr>
          <w:sz w:val="32"/>
          <w:szCs w:val="32"/>
          <w:u w:val="single"/>
        </w:rPr>
        <w:t>G</w:t>
      </w:r>
      <w:r w:rsidR="003D140A">
        <w:rPr>
          <w:sz w:val="32"/>
          <w:szCs w:val="32"/>
          <w:u w:val="single"/>
        </w:rPr>
        <w:t xml:space="preserve">eneral </w:t>
      </w:r>
      <w:r w:rsidR="00D974C8" w:rsidRPr="003D140A">
        <w:rPr>
          <w:sz w:val="32"/>
          <w:szCs w:val="32"/>
          <w:u w:val="single"/>
        </w:rPr>
        <w:t xml:space="preserve"> I</w:t>
      </w:r>
      <w:r w:rsidR="003D140A">
        <w:rPr>
          <w:sz w:val="32"/>
          <w:szCs w:val="32"/>
          <w:u w:val="single"/>
        </w:rPr>
        <w:t xml:space="preserve">nstructions </w:t>
      </w:r>
    </w:p>
    <w:p w:rsidR="00D974C8" w:rsidRPr="00E62021" w:rsidRDefault="00D974C8" w:rsidP="00D974C8">
      <w:pPr>
        <w:spacing w:line="204" w:lineRule="auto"/>
        <w:ind w:left="-709"/>
        <w:jc w:val="right"/>
        <w:rPr>
          <w:b/>
          <w:bCs/>
          <w:sz w:val="28"/>
          <w:szCs w:val="28"/>
          <w:rtl/>
        </w:rPr>
      </w:pPr>
    </w:p>
    <w:tbl>
      <w:tblPr>
        <w:bidiVisual/>
        <w:tblW w:w="9986" w:type="dxa"/>
        <w:jc w:val="center"/>
        <w:tblInd w:w="49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961"/>
        <w:gridCol w:w="1025"/>
      </w:tblGrid>
      <w:tr w:rsidR="00D974C8" w:rsidRPr="00E62021" w:rsidTr="0059775A">
        <w:trPr>
          <w:trHeight w:val="522"/>
          <w:jc w:val="center"/>
        </w:trPr>
        <w:tc>
          <w:tcPr>
            <w:tcW w:w="896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D974C8" w:rsidRPr="00DC6940" w:rsidRDefault="00D974C8" w:rsidP="003D140A">
            <w:pPr>
              <w:jc w:val="center"/>
              <w:rPr>
                <w:b/>
                <w:bCs/>
                <w:rtl/>
              </w:rPr>
            </w:pPr>
            <w:r w:rsidRPr="00DC6940">
              <w:rPr>
                <w:b/>
                <w:bCs/>
                <w:sz w:val="28"/>
                <w:szCs w:val="28"/>
                <w:lang w:bidi="ar-JO"/>
              </w:rPr>
              <w:t xml:space="preserve">Additional Notes, </w:t>
            </w:r>
            <w:r w:rsidR="00192FF2" w:rsidRPr="00DC6940">
              <w:rPr>
                <w:b/>
                <w:bCs/>
                <w:sz w:val="28"/>
                <w:szCs w:val="28"/>
                <w:lang w:bidi="ar-JO"/>
              </w:rPr>
              <w:t>O</w:t>
            </w:r>
            <w:r w:rsidRPr="00DC6940">
              <w:rPr>
                <w:b/>
                <w:bCs/>
                <w:sz w:val="28"/>
                <w:szCs w:val="28"/>
                <w:lang w:bidi="ar-JO"/>
              </w:rPr>
              <w:t>ffice hours,</w:t>
            </w:r>
            <w:r w:rsidR="00192FF2" w:rsidRPr="00DC6940">
              <w:rPr>
                <w:b/>
                <w:bCs/>
                <w:sz w:val="28"/>
                <w:szCs w:val="28"/>
                <w:lang w:bidi="ar-JO"/>
              </w:rPr>
              <w:t xml:space="preserve"> Incomplete Exams, Reports, Papers,  </w:t>
            </w:r>
            <w:r w:rsidR="003D140A" w:rsidRPr="00DC6940">
              <w:rPr>
                <w:b/>
                <w:bCs/>
                <w:sz w:val="28"/>
                <w:szCs w:val="28"/>
              </w:rPr>
              <w:t>…etc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No</w:t>
            </w:r>
            <w:r w:rsidRPr="00E62021">
              <w:rPr>
                <w:b/>
                <w:bCs/>
                <w:rtl/>
              </w:rPr>
              <w:t xml:space="preserve"> </w:t>
            </w:r>
          </w:p>
        </w:tc>
      </w:tr>
      <w:tr w:rsidR="00D974C8" w:rsidRPr="00E62021" w:rsidTr="0059775A">
        <w:trPr>
          <w:trHeight w:val="402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E443E4" w:rsidP="00E443E4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E443E4">
              <w:rPr>
                <w:b/>
                <w:bCs/>
                <w:sz w:val="28"/>
                <w:szCs w:val="28"/>
                <w:lang w:bidi="ar-JO"/>
              </w:rPr>
              <w:t xml:space="preserve">Office Hours: </w:t>
            </w:r>
          </w:p>
          <w:p w:rsidR="001E1E7B" w:rsidRPr="00E443E4" w:rsidRDefault="001E1E7B" w:rsidP="001E1E7B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1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E443E4" w:rsidP="00E443E4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E443E4">
              <w:rPr>
                <w:b/>
                <w:bCs/>
                <w:sz w:val="28"/>
                <w:szCs w:val="28"/>
                <w:lang w:bidi="ar-JO"/>
              </w:rPr>
              <w:t>Incomplete Exam:</w:t>
            </w:r>
          </w:p>
          <w:p w:rsidR="001E1E7B" w:rsidRPr="00E443E4" w:rsidRDefault="001E1E7B" w:rsidP="001E1E7B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2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E443E4" w:rsidRDefault="00E443E4" w:rsidP="001F47A2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Students </w:t>
            </w:r>
            <w:r w:rsidR="001F47A2">
              <w:rPr>
                <w:b/>
                <w:bCs/>
                <w:sz w:val="28"/>
                <w:szCs w:val="28"/>
                <w:lang w:bidi="ar-JO"/>
              </w:rPr>
              <w:t>m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ight be required to present a seminar in one specific </w:t>
            </w:r>
            <w:r w:rsidR="001E1E7B">
              <w:rPr>
                <w:b/>
                <w:bCs/>
                <w:sz w:val="28"/>
                <w:szCs w:val="28"/>
                <w:lang w:bidi="ar-JO"/>
              </w:rPr>
              <w:t>biotechnological application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in enzyme technology</w:t>
            </w:r>
            <w:r w:rsidR="001E1E7B">
              <w:rPr>
                <w:b/>
                <w:bCs/>
                <w:sz w:val="28"/>
                <w:szCs w:val="28"/>
                <w:lang w:bidi="ar-JO"/>
              </w:rPr>
              <w:t xml:space="preserve"> /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1E1E7B">
              <w:rPr>
                <w:b/>
                <w:bCs/>
                <w:sz w:val="28"/>
                <w:szCs w:val="28"/>
                <w:lang w:bidi="ar-JO"/>
              </w:rPr>
              <w:t xml:space="preserve">plant biotechnology / animal biotechnology or environmental biotechnology. 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3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B26F93" w:rsidRDefault="00B26F93" w:rsidP="001F47A2">
            <w:pPr>
              <w:bidi w:val="0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 w:rsidRPr="00B26F93">
              <w:rPr>
                <w:b/>
                <w:bCs/>
                <w:sz w:val="28"/>
                <w:szCs w:val="28"/>
                <w:lang w:bidi="ar-JO"/>
              </w:rPr>
              <w:t>The students allowed to be absent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(with or without solid reason)</w:t>
            </w:r>
            <w:r w:rsidRPr="00B26F93">
              <w:rPr>
                <w:b/>
                <w:bCs/>
                <w:sz w:val="28"/>
                <w:szCs w:val="28"/>
                <w:lang w:bidi="ar-JO"/>
              </w:rPr>
              <w:t xml:space="preserve"> up to 4 classes (1 hour class).</w:t>
            </w:r>
          </w:p>
          <w:p w:rsidR="001E1E7B" w:rsidRPr="00B26F93" w:rsidRDefault="001E1E7B" w:rsidP="00B26F9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4</w:t>
            </w:r>
          </w:p>
        </w:tc>
      </w:tr>
    </w:tbl>
    <w:p w:rsidR="00D974C8" w:rsidRPr="000A380E" w:rsidRDefault="00D974C8" w:rsidP="005B5BFC">
      <w:pPr>
        <w:jc w:val="both"/>
        <w:rPr>
          <w:sz w:val="28"/>
          <w:szCs w:val="28"/>
        </w:rPr>
      </w:pPr>
    </w:p>
    <w:sectPr w:rsidR="00D974C8" w:rsidRPr="000A380E" w:rsidSect="00C36C24">
      <w:pgSz w:w="11906" w:h="16838"/>
      <w:pgMar w:top="426" w:right="1133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86" w:rsidRDefault="009D7486" w:rsidP="00724F9E">
      <w:r>
        <w:separator/>
      </w:r>
    </w:p>
  </w:endnote>
  <w:endnote w:type="continuationSeparator" w:id="0">
    <w:p w:rsidR="009D7486" w:rsidRDefault="009D7486" w:rsidP="007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86" w:rsidRDefault="009D7486" w:rsidP="00724F9E">
      <w:r>
        <w:separator/>
      </w:r>
    </w:p>
  </w:footnote>
  <w:footnote w:type="continuationSeparator" w:id="0">
    <w:p w:rsidR="009D7486" w:rsidRDefault="009D7486" w:rsidP="0072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518F0"/>
    <w:multiLevelType w:val="hybridMultilevel"/>
    <w:tmpl w:val="BEF8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3E05"/>
    <w:multiLevelType w:val="hybridMultilevel"/>
    <w:tmpl w:val="06DA14C8"/>
    <w:lvl w:ilvl="0" w:tplc="0D0240C6">
      <w:start w:val="1"/>
      <w:numFmt w:val="decimal"/>
      <w:lvlText w:val="%1-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5A7CA9"/>
    <w:multiLevelType w:val="hybridMultilevel"/>
    <w:tmpl w:val="621090E0"/>
    <w:lvl w:ilvl="0" w:tplc="FB0453D4">
      <w:start w:val="1"/>
      <w:numFmt w:val="decimal"/>
      <w:lvlText w:val="%1.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6C96D9C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32326"/>
    <w:multiLevelType w:val="hybridMultilevel"/>
    <w:tmpl w:val="39EA0F7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3A18AA"/>
    <w:multiLevelType w:val="hybridMultilevel"/>
    <w:tmpl w:val="0CE4E33A"/>
    <w:lvl w:ilvl="0" w:tplc="E17E2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F753D"/>
    <w:multiLevelType w:val="hybridMultilevel"/>
    <w:tmpl w:val="9FF04BFC"/>
    <w:lvl w:ilvl="0" w:tplc="8C9246FC">
      <w:start w:val="1"/>
      <w:numFmt w:val="decimal"/>
      <w:lvlText w:val="%1."/>
      <w:lvlJc w:val="left"/>
      <w:pPr>
        <w:ind w:left="11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24F9E"/>
    <w:rsid w:val="000A0340"/>
    <w:rsid w:val="00125547"/>
    <w:rsid w:val="00133AD3"/>
    <w:rsid w:val="001554EA"/>
    <w:rsid w:val="00192FF2"/>
    <w:rsid w:val="001A5FA5"/>
    <w:rsid w:val="001E145F"/>
    <w:rsid w:val="001E1E7B"/>
    <w:rsid w:val="001F47A2"/>
    <w:rsid w:val="002067E0"/>
    <w:rsid w:val="00236018"/>
    <w:rsid w:val="00244A98"/>
    <w:rsid w:val="002972E0"/>
    <w:rsid w:val="002A2ACB"/>
    <w:rsid w:val="002B065F"/>
    <w:rsid w:val="002C1101"/>
    <w:rsid w:val="002F016E"/>
    <w:rsid w:val="003675E0"/>
    <w:rsid w:val="00380B67"/>
    <w:rsid w:val="0038336A"/>
    <w:rsid w:val="003903A7"/>
    <w:rsid w:val="003A24E0"/>
    <w:rsid w:val="003B3462"/>
    <w:rsid w:val="003B565F"/>
    <w:rsid w:val="003D140A"/>
    <w:rsid w:val="003E53A7"/>
    <w:rsid w:val="00406C1B"/>
    <w:rsid w:val="00423E0F"/>
    <w:rsid w:val="004C11E8"/>
    <w:rsid w:val="004D3D42"/>
    <w:rsid w:val="00520209"/>
    <w:rsid w:val="0052099F"/>
    <w:rsid w:val="0059775A"/>
    <w:rsid w:val="005B5BFC"/>
    <w:rsid w:val="005E1680"/>
    <w:rsid w:val="00624E9B"/>
    <w:rsid w:val="00673CDA"/>
    <w:rsid w:val="00680183"/>
    <w:rsid w:val="006A442E"/>
    <w:rsid w:val="006B5F75"/>
    <w:rsid w:val="00723DCE"/>
    <w:rsid w:val="00724F9E"/>
    <w:rsid w:val="00737954"/>
    <w:rsid w:val="0077441E"/>
    <w:rsid w:val="007905BB"/>
    <w:rsid w:val="007B544C"/>
    <w:rsid w:val="007E4C0E"/>
    <w:rsid w:val="00896911"/>
    <w:rsid w:val="008E3A64"/>
    <w:rsid w:val="00924144"/>
    <w:rsid w:val="00940256"/>
    <w:rsid w:val="009D7486"/>
    <w:rsid w:val="009E685D"/>
    <w:rsid w:val="00A21625"/>
    <w:rsid w:val="00A240BF"/>
    <w:rsid w:val="00A3259C"/>
    <w:rsid w:val="00A34FD2"/>
    <w:rsid w:val="00A53C1A"/>
    <w:rsid w:val="00A5404F"/>
    <w:rsid w:val="00AA0CA3"/>
    <w:rsid w:val="00AA473F"/>
    <w:rsid w:val="00AF7C55"/>
    <w:rsid w:val="00B26F93"/>
    <w:rsid w:val="00B36F69"/>
    <w:rsid w:val="00B50936"/>
    <w:rsid w:val="00B76F03"/>
    <w:rsid w:val="00BD1B9A"/>
    <w:rsid w:val="00BD737A"/>
    <w:rsid w:val="00C36C24"/>
    <w:rsid w:val="00C703AD"/>
    <w:rsid w:val="00C7137A"/>
    <w:rsid w:val="00C842C4"/>
    <w:rsid w:val="00CA0978"/>
    <w:rsid w:val="00D238EA"/>
    <w:rsid w:val="00D641B8"/>
    <w:rsid w:val="00D66FA2"/>
    <w:rsid w:val="00D93CEA"/>
    <w:rsid w:val="00D974C8"/>
    <w:rsid w:val="00DC1509"/>
    <w:rsid w:val="00DC6940"/>
    <w:rsid w:val="00DE7777"/>
    <w:rsid w:val="00DF5FE3"/>
    <w:rsid w:val="00E33205"/>
    <w:rsid w:val="00E37638"/>
    <w:rsid w:val="00E443E4"/>
    <w:rsid w:val="00E9395B"/>
    <w:rsid w:val="00EF2544"/>
    <w:rsid w:val="00F64DCB"/>
    <w:rsid w:val="00F7387E"/>
    <w:rsid w:val="00F87497"/>
    <w:rsid w:val="00F91FB4"/>
    <w:rsid w:val="00FB1EA5"/>
    <w:rsid w:val="00FC4BAA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0340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F9E"/>
  </w:style>
  <w:style w:type="paragraph" w:styleId="Footer">
    <w:name w:val="footer"/>
    <w:basedOn w:val="Normal"/>
    <w:link w:val="Foot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F9E"/>
  </w:style>
  <w:style w:type="paragraph" w:styleId="Caption">
    <w:name w:val="caption"/>
    <w:basedOn w:val="Normal"/>
    <w:next w:val="Normal"/>
    <w:qFormat/>
    <w:rsid w:val="00724F9E"/>
    <w:rPr>
      <w:b/>
      <w:bCs/>
      <w:sz w:val="20"/>
      <w:szCs w:val="20"/>
    </w:rPr>
  </w:style>
  <w:style w:type="character" w:styleId="Emphasis">
    <w:name w:val="Emphasis"/>
    <w:qFormat/>
    <w:rsid w:val="00724F9E"/>
    <w:rPr>
      <w:i/>
      <w:iCs/>
    </w:rPr>
  </w:style>
  <w:style w:type="paragraph" w:styleId="ListParagraph">
    <w:name w:val="List Paragraph"/>
    <w:basedOn w:val="Normal"/>
    <w:uiPriority w:val="34"/>
    <w:qFormat/>
    <w:rsid w:val="00724F9E"/>
    <w:pPr>
      <w:ind w:left="720"/>
      <w:contextualSpacing/>
    </w:pPr>
  </w:style>
  <w:style w:type="paragraph" w:customStyle="1" w:styleId="Default">
    <w:name w:val="Default"/>
    <w:rsid w:val="004C11E8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</w:rPr>
  </w:style>
  <w:style w:type="character" w:styleId="Strong">
    <w:name w:val="Strong"/>
    <w:uiPriority w:val="22"/>
    <w:qFormat/>
    <w:rsid w:val="00FB1EA5"/>
    <w:rPr>
      <w:b/>
      <w:bCs/>
    </w:rPr>
  </w:style>
  <w:style w:type="paragraph" w:styleId="NormalWeb">
    <w:name w:val="Normal (Web)"/>
    <w:basedOn w:val="Normal"/>
    <w:uiPriority w:val="99"/>
    <w:unhideWhenUsed/>
    <w:rsid w:val="009E685D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0A0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0A0340"/>
  </w:style>
  <w:style w:type="character" w:styleId="Hyperlink">
    <w:name w:val="Hyperlink"/>
    <w:uiPriority w:val="99"/>
    <w:semiHidden/>
    <w:unhideWhenUsed/>
    <w:rsid w:val="000A0340"/>
    <w:rPr>
      <w:color w:val="0000FF"/>
      <w:u w:val="single"/>
    </w:rPr>
  </w:style>
  <w:style w:type="character" w:customStyle="1" w:styleId="a-size-large">
    <w:name w:val="a-size-large"/>
    <w:basedOn w:val="DefaultParagraphFont"/>
    <w:rsid w:val="000A0340"/>
  </w:style>
  <w:style w:type="character" w:customStyle="1" w:styleId="author">
    <w:name w:val="author"/>
    <w:basedOn w:val="DefaultParagraphFont"/>
    <w:rsid w:val="000A0340"/>
  </w:style>
  <w:style w:type="character" w:customStyle="1" w:styleId="a-color-secondary">
    <w:name w:val="a-color-secondary"/>
    <w:basedOn w:val="DefaultParagraphFont"/>
    <w:rsid w:val="000A0340"/>
  </w:style>
  <w:style w:type="character" w:customStyle="1" w:styleId="a">
    <w:name w:val="a"/>
    <w:rsid w:val="00624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008C2-C3D3-4BE6-BDEA-4E219B3B8AD3}"/>
</file>

<file path=customXml/itemProps2.xml><?xml version="1.0" encoding="utf-8"?>
<ds:datastoreItem xmlns:ds="http://schemas.openxmlformats.org/officeDocument/2006/customXml" ds:itemID="{0882CC0F-9698-4C04-B461-FA5552BFBCB5}"/>
</file>

<file path=customXml/itemProps3.xml><?xml version="1.0" encoding="utf-8"?>
<ds:datastoreItem xmlns:ds="http://schemas.openxmlformats.org/officeDocument/2006/customXml" ds:itemID="{09B61F3D-5DFB-4D7E-A427-6A98D5139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MMK@AETG</dc:creator>
  <cp:lastModifiedBy>lemon</cp:lastModifiedBy>
  <cp:revision>4</cp:revision>
  <cp:lastPrinted>2018-06-06T09:23:00Z</cp:lastPrinted>
  <dcterms:created xsi:type="dcterms:W3CDTF">2018-04-05T09:40:00Z</dcterms:created>
  <dcterms:modified xsi:type="dcterms:W3CDTF">2018-06-06T09:23:00Z</dcterms:modified>
</cp:coreProperties>
</file>